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/>
      </w:pPr>
      <w:r>
        <w:rPr/>
      </w:r>
    </w:p>
    <w:p>
      <w:pPr>
        <w:pStyle w:val="Heading1"/>
        <w:numPr>
          <w:ilvl w:val="0"/>
          <w:numId w:val="1"/>
        </w:numPr>
        <w:jc w:val="center"/>
        <w:rPr/>
      </w:pPr>
      <w:r>
        <w:rPr/>
        <w:drawing>
          <wp:inline distT="0" distB="0" distL="0" distR="0">
            <wp:extent cx="990600" cy="9721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1"/>
        </w:numPr>
        <w:jc w:val="center"/>
        <w:rPr>
          <w:b/>
          <w:b/>
          <w:bCs/>
        </w:rPr>
      </w:pPr>
      <w:r>
        <w:rPr/>
        <w:t>Rotary Club of Carleton Place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Informal notes of the meeting of</w:t>
      </w:r>
    </w:p>
    <w:p>
      <w:pPr>
        <w:pStyle w:val="Heading1"/>
        <w:numPr>
          <w:ilvl w:val="0"/>
          <w:numId w:val="1"/>
        </w:numPr>
        <w:jc w:val="center"/>
        <w:rPr/>
      </w:pPr>
      <w:r>
        <w:rPr/>
        <w:t>Wednesday, August 7, 2002 at Kelly’s Loft Restaurant.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meeting was called to order by </w:t>
      </w:r>
      <w:r>
        <w:rPr>
          <w:b/>
          <w:bCs/>
        </w:rPr>
        <w:t>David McGlade</w:t>
      </w:r>
      <w:r>
        <w:rPr/>
        <w:t xml:space="preserve"> at 12:15pm. </w:t>
      </w:r>
      <w:r>
        <w:rPr>
          <w:b/>
          <w:bCs/>
        </w:rPr>
        <w:t>Bernie Di Fanscasco</w:t>
      </w:r>
      <w:r>
        <w:rPr/>
        <w:t xml:space="preserve"> said Grace. </w:t>
      </w:r>
      <w:r>
        <w:rPr>
          <w:b/>
          <w:bCs/>
        </w:rPr>
        <w:t>Debbie Turner</w:t>
      </w:r>
      <w:r>
        <w:rPr/>
        <w:t xml:space="preserve"> said Grace at the July 31</w:t>
      </w:r>
      <w:r>
        <w:rPr>
          <w:vertAlign w:val="superscript"/>
        </w:rPr>
        <w:t>st</w:t>
      </w:r>
      <w:r>
        <w:rPr/>
        <w:t xml:space="preserve"> meeting, which was not noted in the minutes. For which ommission the Sergeant-at-Arms fined the Recording Secretary one dollar, notwithstanding the fact that the President had scanned the Minutes before distribution.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 several members were not able to be present at this meeting. The attendance was less than usual (about 14 persons)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David McGlade mentioned that, beginning soon, probably at the next meeting, a 50/50 draw would be instituted at each meeting at a cost of $2:00 per ticket.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 also mentioned the the post of Sargeant-at-Arms for the Carleton Place Rotary Club was now officially filled by </w:t>
      </w:r>
      <w:r>
        <w:rPr>
          <w:b/>
          <w:bCs/>
        </w:rPr>
        <w:t xml:space="preserve">D.Alan Jones, </w:t>
      </w:r>
      <w:r>
        <w:rPr/>
        <w:t>and that it would soon be necessary to form a Membership Committee in order to maintain a roster of greeters and record attendance.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Guest Speaker was </w:t>
      </w:r>
      <w:r>
        <w:rPr>
          <w:b/>
          <w:bCs/>
        </w:rPr>
        <w:t>Brian Turner</w:t>
      </w:r>
      <w:r>
        <w:rPr/>
        <w:t xml:space="preserve">, Carleton Place Counsellor, and a leader in Carleton Place automotive business, who explained the new automobile ommission control regulations of the Province. </w:t>
      </w:r>
      <w:r>
        <w:rPr>
          <w:b/>
          <w:bCs/>
        </w:rPr>
        <w:t>Gordon McNabb</w:t>
      </w:r>
      <w:r>
        <w:rPr/>
        <w:t xml:space="preserve"> thanked him.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meeting was adjourned at 1:15pm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George Rolfe</w:t>
      </w:r>
    </w:p>
    <w:p>
      <w:pPr>
        <w:pStyle w:val="Normal"/>
        <w:rPr/>
      </w:pPr>
      <w:r>
        <w:rPr/>
        <w:t>Recording Secretary.</w:t>
      </w:r>
    </w:p>
    <w:sectPr>
      <w:type w:val="nextPage"/>
      <w:pgSz w:w="12240" w:h="15840"/>
      <w:pgMar w:left="1800" w:right="1800" w:header="0" w:top="72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right="0" w:hanging="0"/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2002-08-07T14:22:00Z</dcterms:created>
  <dc:creator>George Rolfe</dc:creator>
  <dc:description/>
  <dc:language>en-CA</dc:language>
  <cp:lastModifiedBy>George Rolfe</cp:lastModifiedBy>
  <dcterms:modified xsi:type="dcterms:W3CDTF">2002-08-13T10:20:00Z</dcterms:modified>
  <cp:revision>9</cp:revision>
  <dc:subject/>
  <dc:title>Rotary Club of Carleton Place</dc:title>
</cp:coreProperties>
</file>