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35000" cy="7594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75946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April 21</w:t>
      </w:r>
      <w:r>
        <w:rPr>
          <w:b/>
          <w:color w:val="000000"/>
          <w:sz w:val="28"/>
          <w:szCs w:val="28"/>
          <w:vertAlign w:val="superscript"/>
        </w:rPr>
        <w:t>st</w:t>
      </w:r>
      <w:r>
        <w:rPr>
          <w:b/>
          <w:color w:val="000000"/>
          <w:sz w:val="28"/>
          <w:szCs w:val="28"/>
        </w:rPr>
        <w:t xml:space="preserve">, 2009 </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this evening's meeting, and welcomed as guest Lawanda Brown, from  Mississippi Mills Community Support.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Highway Cleanup was completed by 6 members in two and a half hours – our thanks to those who were able to turn out. We received a letter from Lanark County, noting that we must apply in good time to get our choice of clean-up day in future. Waiver forms need to be signed.</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Compost orders are coming in, but we may not meet our target of 2,000 bags. Two loads have been ordered for May 1</w:t>
      </w:r>
      <w:r>
        <w:rPr>
          <w:sz w:val="24"/>
          <w:szCs w:val="24"/>
          <w:vertAlign w:val="superscript"/>
        </w:rPr>
        <w:t>st</w:t>
      </w:r>
      <w:r>
        <w:rPr>
          <w:sz w:val="24"/>
          <w:szCs w:val="24"/>
        </w:rPr>
        <w:t>, and either one or two more loads will be delivered on May 8</w:t>
      </w:r>
      <w:r>
        <w:rPr>
          <w:sz w:val="24"/>
          <w:szCs w:val="24"/>
          <w:vertAlign w:val="superscript"/>
        </w:rPr>
        <w:t>th</w:t>
      </w:r>
      <w:r>
        <w:rPr>
          <w:sz w:val="24"/>
          <w:szCs w:val="24"/>
        </w:rPr>
        <w:t>, depending on demand. Please hunt down more customers!</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opening night for the Naismith Foundation is this Saturday, April 25</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reported that he had attended PETS – the President-Elect Training Session at Cornwall.</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Alan has sold 10 tickets to members for the Arnprior Valley night, when Max Keeping will be the speaker.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then introduced Lawanda Brown,  She gave an illustrated talk about the Home Support Service of the Mills Community Support Group, of which she is the manager. There are three paid staff, and over a hundred volunteers. They provide many services to elderly and disabled people in the Almonte area. The main objective is to keep people in their homes as long as possible. The provide the following kinds of support:</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Transportation. “Gus the Bus” provides transport for medical and social appointments, and there are many volunteer drivers who use their own cars, receiving a mileage allowance but no other remuneration</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Intervention, for clients under stress.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Meals, both delivered to homes as “meals on wheels”, and communal events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Foot care services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Visitors and telephone contacts for shut-ins. Some volunteers call their clients every day</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Basic computer training (use of email and web searching)</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Shopping services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Day trips, hiking programs, visits to the ever-popular Carlingwood</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Home and garden maintenance</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Help with home cleaning</w:t>
      </w:r>
    </w:p>
    <w:p>
      <w:pPr>
        <w:pStyle w:val="Normal"/>
        <w:numPr>
          <w:ilvl w:val="0"/>
          <w:numId w:val="3"/>
        </w:numPr>
        <w:tabs>
          <w:tab w:val="left" w:pos="720" w:leader="none"/>
          <w:tab w:val="left" w:pos="4770" w:leader="none"/>
        </w:tabs>
        <w:ind w:left="720" w:right="0" w:hanging="360"/>
        <w:jc w:val="both"/>
        <w:rPr/>
      </w:pPr>
      <w:r>
        <w:rPr>
          <w:rFonts w:eastAsia="Times New Roman" w:cs="Times New Roman"/>
          <w:sz w:val="24"/>
          <w:szCs w:val="24"/>
        </w:rPr>
        <w:t>“</w:t>
      </w:r>
      <w:r>
        <w:rPr>
          <w:sz w:val="24"/>
          <w:szCs w:val="24"/>
        </w:rPr>
        <w:t>Vial of Life” to indicate medications for people who have to be hospitalised in an emergency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Lawanda finished by saying that Lanark provided a similar set of services for Carleton Place and other parts of the County.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Alan thanked Lawanda for her very interesting and well-presented talk.</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Compost – May 2nd/3</w:t>
      </w:r>
      <w:r>
        <w:rPr>
          <w:b w:val="false"/>
          <w:bCs w:val="false"/>
          <w:sz w:val="24"/>
          <w:szCs w:val="24"/>
          <w:vertAlign w:val="superscript"/>
        </w:rPr>
        <w:t>rd</w:t>
      </w:r>
      <w:r>
        <w:rPr>
          <w:b w:val="false"/>
          <w:bCs w:val="false"/>
          <w:sz w:val="24"/>
          <w:szCs w:val="24"/>
        </w:rPr>
        <w:t xml:space="preserve"> and 9th/10th</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2008-09-02T21:13:00Z</cp:lastPrinted>
  <cp:revision>0</cp:revision>
  <dc:subject/>
  <dc:title/>
</cp:coreProperties>
</file>