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item3.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0075" w:type="dxa"/>
        <w:jc w:val="left"/>
        <w:tblInd w:w="0" w:type="dxa"/>
        <w:tblCellMar>
          <w:top w:w="0" w:type="dxa"/>
          <w:left w:w="108" w:type="dxa"/>
          <w:bottom w:w="0" w:type="dxa"/>
          <w:right w:w="108" w:type="dxa"/>
        </w:tblCellMar>
        <w:tblLook w:val="04a0" w:noVBand="1" w:noHBand="0" w:lastColumn="0" w:firstColumn="1" w:lastRow="0" w:firstRow="1"/>
      </w:tblPr>
      <w:tblGrid>
        <w:gridCol w:w="1692"/>
        <w:gridCol w:w="6420"/>
        <w:gridCol w:w="1963"/>
      </w:tblGrid>
      <w:tr>
        <w:trPr/>
        <w:tc>
          <w:tcPr>
            <w:tcW w:w="10075" w:type="dxa"/>
            <w:gridSpan w:val="3"/>
            <w:tcBorders/>
            <w:shd w:fill="auto" w:val="clear"/>
            <w:tcMar>
              <w:left w:w="108" w:type="dxa"/>
            </w:tcMar>
          </w:tcPr>
          <w:p>
            <w:pPr>
              <w:pStyle w:val="Normal"/>
              <w:spacing w:lineRule="auto" w:line="240" w:before="0" w:after="0"/>
              <w:rPr>
                <w:sz w:val="28"/>
                <w:szCs w:val="28"/>
              </w:rPr>
            </w:pPr>
            <w:r>
              <w:rPr>
                <w:sz w:val="28"/>
                <w:szCs w:val="28"/>
              </w:rPr>
              <w:t>Minutes of Meeting on: 14 April 2020</w:t>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Location:</w:t>
            </w:r>
          </w:p>
        </w:tc>
        <w:tc>
          <w:tcPr>
            <w:tcW w:w="6420" w:type="dxa"/>
            <w:tcBorders/>
            <w:shd w:fill="auto" w:val="clear"/>
            <w:tcMar>
              <w:left w:w="108" w:type="dxa"/>
            </w:tcMar>
          </w:tcPr>
          <w:p>
            <w:pPr>
              <w:pStyle w:val="Normal"/>
              <w:spacing w:lineRule="auto" w:line="240" w:before="0" w:after="0"/>
              <w:rPr>
                <w:sz w:val="24"/>
                <w:szCs w:val="24"/>
              </w:rPr>
            </w:pPr>
            <w:r>
              <w:rPr>
                <w:sz w:val="24"/>
                <w:szCs w:val="24"/>
              </w:rPr>
              <w:t>Online via Webex</w:t>
            </w:r>
          </w:p>
        </w:tc>
        <w:tc>
          <w:tcPr>
            <w:tcW w:w="1963" w:type="dxa"/>
            <w:tcBorders/>
            <w:shd w:fill="auto" w:val="clear"/>
            <w:tcMar>
              <w:left w:w="108" w:type="dxa"/>
            </w:tcMar>
          </w:tcPr>
          <w:p>
            <w:pPr>
              <w:pStyle w:val="Normal"/>
              <w:spacing w:lineRule="auto" w:line="240" w:before="0" w:after="0"/>
              <w:rPr>
                <w:b/>
                <w:b/>
                <w:bCs/>
                <w:sz w:val="24"/>
                <w:szCs w:val="24"/>
                <w:u w:val="single"/>
              </w:rPr>
            </w:pPr>
            <w:r>
              <w:rPr>
                <w:b/>
                <w:bCs/>
                <w:sz w:val="24"/>
                <w:szCs w:val="24"/>
                <w:u w:val="single"/>
              </w:rPr>
              <w:t>Action By</w:t>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Attendees</w:t>
            </w:r>
          </w:p>
        </w:tc>
        <w:tc>
          <w:tcPr>
            <w:tcW w:w="6420" w:type="dxa"/>
            <w:tcBorders/>
            <w:shd w:fill="auto" w:val="clear"/>
            <w:tcMar>
              <w:left w:w="108" w:type="dxa"/>
            </w:tcMar>
          </w:tcPr>
          <w:p>
            <w:pPr>
              <w:pStyle w:val="Normal"/>
              <w:spacing w:lineRule="auto" w:line="240" w:before="0" w:after="0"/>
              <w:rPr>
                <w:sz w:val="24"/>
                <w:szCs w:val="24"/>
              </w:rPr>
            </w:pPr>
            <w:r>
              <w:rPr>
                <w:sz w:val="24"/>
                <w:szCs w:val="24"/>
              </w:rPr>
              <w:t>Mike Jeays, David Cousineau, Kathy Cousineau, Carman Carroll, Shelley Smith, Wayne Brunton, Marion Reilly, Peter Adamo (Toastmasters)</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Absent</w:t>
            </w:r>
          </w:p>
        </w:tc>
        <w:tc>
          <w:tcPr>
            <w:tcW w:w="6420" w:type="dxa"/>
            <w:tcBorders/>
            <w:shd w:fill="auto" w:val="clear"/>
            <w:tcMar>
              <w:left w:w="108" w:type="dxa"/>
            </w:tcMar>
          </w:tcPr>
          <w:p>
            <w:pPr>
              <w:pStyle w:val="Normal"/>
              <w:spacing w:lineRule="auto" w:line="240" w:before="0" w:after="0"/>
              <w:rPr>
                <w:sz w:val="24"/>
                <w:szCs w:val="24"/>
              </w:rPr>
            </w:pPr>
            <w:r>
              <w:rPr>
                <w:sz w:val="24"/>
                <w:szCs w:val="24"/>
              </w:rPr>
              <w:t xml:space="preserve">Deb Shaw, Ashley Taylor, Charlene Bradshaw, Christina Jessome, Ernie Rowe, Nicole Bradshaw, Taylor Spooner, Brenda Rowe, Eric Hammond, </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Called to Order</w:t>
            </w:r>
          </w:p>
        </w:tc>
        <w:tc>
          <w:tcPr>
            <w:tcW w:w="6420" w:type="dxa"/>
            <w:tcBorders/>
            <w:shd w:fill="auto" w:val="clear"/>
            <w:tcMar>
              <w:left w:w="108" w:type="dxa"/>
            </w:tcMar>
          </w:tcPr>
          <w:p>
            <w:pPr>
              <w:pStyle w:val="Normal"/>
              <w:spacing w:lineRule="auto" w:line="240" w:before="0" w:after="0"/>
              <w:rPr>
                <w:sz w:val="24"/>
                <w:szCs w:val="24"/>
              </w:rPr>
            </w:pPr>
            <w:r>
              <w:rPr>
                <w:sz w:val="24"/>
                <w:szCs w:val="24"/>
              </w:rPr>
              <w:t xml:space="preserve">6:20 p.m. </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Agenda Item</w:t>
            </w:r>
          </w:p>
        </w:tc>
        <w:tc>
          <w:tcPr>
            <w:tcW w:w="6420" w:type="dxa"/>
            <w:tcBorders/>
            <w:shd w:fill="auto" w:val="clear"/>
            <w:tcMar>
              <w:left w:w="108" w:type="dxa"/>
            </w:tcMar>
          </w:tcPr>
          <w:p>
            <w:pPr>
              <w:pStyle w:val="Normal"/>
              <w:spacing w:lineRule="auto" w:line="240" w:before="0" w:after="0"/>
              <w:rPr>
                <w:sz w:val="24"/>
                <w:szCs w:val="24"/>
              </w:rPr>
            </w:pPr>
            <w:r>
              <w:rPr>
                <w:sz w:val="24"/>
                <w:szCs w:val="24"/>
              </w:rPr>
              <w:t>Welcome Guests – Peter Adamo from Toastmasters</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Agenda Item</w:t>
            </w:r>
          </w:p>
        </w:tc>
        <w:tc>
          <w:tcPr>
            <w:tcW w:w="6420" w:type="dxa"/>
            <w:tcBorders/>
            <w:shd w:fill="auto" w:val="clear"/>
            <w:tcMar>
              <w:left w:w="108" w:type="dxa"/>
            </w:tcMar>
          </w:tcPr>
          <w:p>
            <w:pPr>
              <w:pStyle w:val="Normal"/>
              <w:spacing w:lineRule="auto" w:line="240" w:before="0" w:after="0"/>
              <w:rPr>
                <w:sz w:val="24"/>
                <w:szCs w:val="24"/>
              </w:rPr>
            </w:pPr>
            <w:r>
              <w:rPr>
                <w:sz w:val="24"/>
                <w:szCs w:val="24"/>
              </w:rPr>
              <w:t>Happy Dollars</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Agenda Item</w:t>
            </w:r>
          </w:p>
        </w:tc>
        <w:tc>
          <w:tcPr>
            <w:tcW w:w="6420" w:type="dxa"/>
            <w:tcBorders/>
            <w:shd w:fill="auto" w:val="clear"/>
            <w:tcMar>
              <w:left w:w="108" w:type="dxa"/>
            </w:tcMar>
          </w:tcPr>
          <w:p>
            <w:pPr>
              <w:pStyle w:val="Normal"/>
              <w:spacing w:lineRule="auto" w:line="240" w:before="0" w:after="0"/>
              <w:rPr>
                <w:sz w:val="24"/>
                <w:szCs w:val="24"/>
              </w:rPr>
            </w:pPr>
            <w:r>
              <w:rPr>
                <w:sz w:val="24"/>
                <w:szCs w:val="24"/>
              </w:rPr>
              <w:t>Approval of Minutes of March 17</w:t>
            </w:r>
            <w:r>
              <w:rPr>
                <w:sz w:val="24"/>
                <w:szCs w:val="24"/>
                <w:vertAlign w:val="superscript"/>
              </w:rPr>
              <w:t>th</w:t>
            </w:r>
            <w:r>
              <w:rPr>
                <w:sz w:val="24"/>
                <w:szCs w:val="24"/>
              </w:rPr>
              <w:t xml:space="preserve"> and Mar 31</w:t>
            </w:r>
            <w:r>
              <w:rPr>
                <w:sz w:val="24"/>
                <w:szCs w:val="24"/>
                <w:vertAlign w:val="superscript"/>
              </w:rPr>
              <w:t>st</w:t>
            </w:r>
            <w:r>
              <w:rPr>
                <w:sz w:val="24"/>
                <w:szCs w:val="24"/>
              </w:rPr>
              <w:t xml:space="preserve"> – not voted due to no quorum [in future we will not vote to approve minutes as it is not mandatory for normal meetings]</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Agenda Item</w:t>
            </w:r>
          </w:p>
        </w:tc>
        <w:tc>
          <w:tcPr>
            <w:tcW w:w="6420" w:type="dxa"/>
            <w:tcBorders/>
            <w:shd w:fill="auto" w:val="clear"/>
            <w:tcMar>
              <w:left w:w="108" w:type="dxa"/>
            </w:tcMar>
          </w:tcPr>
          <w:p>
            <w:pPr>
              <w:pStyle w:val="Normal"/>
              <w:spacing w:lineRule="auto" w:line="240" w:before="0" w:after="0"/>
              <w:rPr>
                <w:sz w:val="24"/>
                <w:szCs w:val="24"/>
              </w:rPr>
            </w:pPr>
            <w:r>
              <w:rPr>
                <w:sz w:val="24"/>
                <w:szCs w:val="24"/>
              </w:rPr>
              <w:t>Additions to the agenda – Two items were added; discussion about a ‘new member-friendly agenda’ for the next meeting and an overview of toastmasters.   Continued in last discussion item.</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Agenda Item</w:t>
            </w:r>
          </w:p>
        </w:tc>
        <w:tc>
          <w:tcPr>
            <w:tcW w:w="6420" w:type="dxa"/>
            <w:tcBorders/>
            <w:shd w:fill="auto" w:val="clear"/>
            <w:tcMar>
              <w:left w:w="108" w:type="dxa"/>
            </w:tcMar>
          </w:tcPr>
          <w:p>
            <w:pPr>
              <w:pStyle w:val="Normal"/>
              <w:spacing w:lineRule="auto" w:line="240" w:before="0" w:after="0"/>
              <w:rPr>
                <w:sz w:val="24"/>
                <w:szCs w:val="24"/>
              </w:rPr>
            </w:pPr>
            <w:r>
              <w:rPr>
                <w:sz w:val="24"/>
                <w:szCs w:val="24"/>
              </w:rPr>
              <w:t xml:space="preserve">Secretary’s report – Nothing to report. </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Agenda Item</w:t>
            </w:r>
          </w:p>
        </w:tc>
        <w:tc>
          <w:tcPr>
            <w:tcW w:w="6420" w:type="dxa"/>
            <w:tcBorders/>
            <w:shd w:fill="auto" w:val="clear"/>
            <w:tcMar>
              <w:left w:w="108" w:type="dxa"/>
            </w:tcMar>
          </w:tcPr>
          <w:p>
            <w:pPr>
              <w:pStyle w:val="Normal"/>
              <w:spacing w:lineRule="auto" w:line="240" w:before="0" w:after="0"/>
              <w:rPr>
                <w:sz w:val="24"/>
                <w:szCs w:val="24"/>
              </w:rPr>
            </w:pPr>
            <w:r>
              <w:rPr>
                <w:sz w:val="24"/>
                <w:szCs w:val="24"/>
              </w:rPr>
              <w:t>Treasurers report – No change since last meeting.</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Agenda Item</w:t>
            </w:r>
          </w:p>
        </w:tc>
        <w:tc>
          <w:tcPr>
            <w:tcW w:w="6420" w:type="dxa"/>
            <w:tcBorders/>
            <w:shd w:fill="auto" w:val="clear"/>
            <w:tcMar>
              <w:left w:w="108" w:type="dxa"/>
            </w:tcMar>
          </w:tcPr>
          <w:p>
            <w:pPr>
              <w:pStyle w:val="Normal"/>
              <w:spacing w:lineRule="auto" w:line="240" w:before="0" w:after="0"/>
              <w:rPr>
                <w:sz w:val="24"/>
                <w:szCs w:val="24"/>
              </w:rPr>
            </w:pPr>
            <w:r>
              <w:rPr>
                <w:sz w:val="24"/>
                <w:szCs w:val="24"/>
              </w:rPr>
              <w:t xml:space="preserve">Membership committee report – No change since last meeting, thinking about items to be covered with new members, maybe making a cheat sheet to explain our events, terms, meeting procedures, and all the various Rotary websites.   </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Agenda Item</w:t>
            </w:r>
          </w:p>
        </w:tc>
        <w:tc>
          <w:tcPr>
            <w:tcW w:w="6420" w:type="dxa"/>
            <w:tcBorders/>
            <w:shd w:fill="auto" w:val="clear"/>
            <w:tcMar>
              <w:left w:w="108" w:type="dxa"/>
            </w:tcMar>
          </w:tcPr>
          <w:p>
            <w:pPr>
              <w:pStyle w:val="Normal"/>
              <w:spacing w:lineRule="auto" w:line="240" w:before="0" w:after="0"/>
              <w:rPr>
                <w:sz w:val="24"/>
                <w:szCs w:val="24"/>
              </w:rPr>
            </w:pPr>
            <w:r>
              <w:rPr>
                <w:sz w:val="24"/>
                <w:szCs w:val="24"/>
              </w:rPr>
              <w:t>Nevada ticket sales – Wayne will request an extension with Bobbi McCann at Carleton Place Town Hall.</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Agenda Item</w:t>
            </w:r>
          </w:p>
        </w:tc>
        <w:tc>
          <w:tcPr>
            <w:tcW w:w="6420" w:type="dxa"/>
            <w:tcBorders/>
            <w:shd w:fill="auto" w:val="clear"/>
            <w:tcMar>
              <w:left w:w="108" w:type="dxa"/>
            </w:tcMar>
          </w:tcPr>
          <w:p>
            <w:pPr>
              <w:pStyle w:val="Normal"/>
              <w:spacing w:lineRule="auto" w:line="240" w:before="0" w:after="0"/>
              <w:rPr>
                <w:sz w:val="24"/>
                <w:szCs w:val="24"/>
              </w:rPr>
            </w:pPr>
            <w:r>
              <w:rPr>
                <w:sz w:val="24"/>
                <w:szCs w:val="24"/>
              </w:rPr>
              <w:t>A motion was made to cancel the compost event for 2020 due to the COVID pandemic.  Motion by Kathy, seconded by David, to be voted on via email.</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t>All members to vote by email</w:t>
            </w:r>
          </w:p>
        </w:tc>
      </w:tr>
      <w:tr>
        <w:trPr>
          <w:cantSplit w:val="true"/>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Agenda Item</w:t>
            </w:r>
          </w:p>
        </w:tc>
        <w:tc>
          <w:tcPr>
            <w:tcW w:w="6420" w:type="dxa"/>
            <w:tcBorders/>
            <w:shd w:fill="auto" w:val="clear"/>
            <w:tcMar>
              <w:left w:w="108" w:type="dxa"/>
            </w:tcMar>
          </w:tcPr>
          <w:p>
            <w:pPr>
              <w:pStyle w:val="Normal"/>
              <w:spacing w:lineRule="auto" w:line="240" w:before="0" w:after="0"/>
              <w:rPr/>
            </w:pPr>
            <w:r>
              <w:rPr>
                <w:sz w:val="24"/>
                <w:szCs w:val="24"/>
              </w:rPr>
              <w:t>Wayne reviewed the MOU worksheet provided by the district (</w:t>
            </w:r>
            <w:hyperlink r:id="rId2">
              <w:r>
                <w:rPr>
                  <w:rStyle w:val="InternetLink"/>
                  <w:sz w:val="24"/>
                  <w:szCs w:val="24"/>
                </w:rPr>
                <w:t>https://clubrunner.blob.core.windows.net/00000050214/en-ca/files/page/grants-management/club-mou-worksheet-en/Club_Memorandum_of_Understanding_Worksheet_en.pdf</w:t>
              </w:r>
            </w:hyperlink>
            <w:r>
              <w:rPr>
                <w:sz w:val="24"/>
                <w:szCs w:val="24"/>
              </w:rPr>
              <w:t xml:space="preserve">) </w:t>
            </w:r>
          </w:p>
          <w:p>
            <w:pPr>
              <w:pStyle w:val="ListParagraph"/>
              <w:numPr>
                <w:ilvl w:val="0"/>
                <w:numId w:val="1"/>
              </w:numPr>
              <w:spacing w:lineRule="auto" w:line="240" w:before="0" w:after="0"/>
              <w:contextualSpacing/>
              <w:rPr>
                <w:sz w:val="24"/>
                <w:szCs w:val="24"/>
              </w:rPr>
            </w:pPr>
            <w:r>
              <w:rPr>
                <w:sz w:val="24"/>
                <w:szCs w:val="24"/>
              </w:rPr>
              <w:t>Project progress and finances will be reported to the club during each meeting.</w:t>
            </w:r>
          </w:p>
          <w:p>
            <w:pPr>
              <w:pStyle w:val="ListParagraph"/>
              <w:numPr>
                <w:ilvl w:val="0"/>
                <w:numId w:val="1"/>
              </w:numPr>
              <w:spacing w:lineRule="auto" w:line="240" w:before="0" w:after="0"/>
              <w:contextualSpacing/>
              <w:rPr>
                <w:sz w:val="24"/>
                <w:szCs w:val="24"/>
              </w:rPr>
            </w:pPr>
            <w:r>
              <w:rPr>
                <w:sz w:val="24"/>
                <w:szCs w:val="24"/>
              </w:rPr>
              <w:t>Expenditure of grant money will be subject to approval by a club vote.</w:t>
            </w:r>
          </w:p>
          <w:p>
            <w:pPr>
              <w:pStyle w:val="ListParagraph"/>
              <w:numPr>
                <w:ilvl w:val="0"/>
                <w:numId w:val="1"/>
              </w:numPr>
              <w:spacing w:lineRule="auto" w:line="240" w:before="0" w:after="0"/>
              <w:contextualSpacing/>
              <w:rPr>
                <w:sz w:val="24"/>
                <w:szCs w:val="24"/>
              </w:rPr>
            </w:pPr>
            <w:r>
              <w:rPr>
                <w:sz w:val="24"/>
                <w:szCs w:val="24"/>
              </w:rPr>
              <w:t>Managing the Bank accounts used for grant funds will be the responsibility of the Treasurer.</w:t>
            </w:r>
          </w:p>
          <w:p>
            <w:pPr>
              <w:pStyle w:val="ListParagraph"/>
              <w:numPr>
                <w:ilvl w:val="0"/>
                <w:numId w:val="1"/>
              </w:numPr>
              <w:spacing w:lineRule="auto" w:line="240" w:before="0" w:after="0"/>
              <w:contextualSpacing/>
              <w:rPr>
                <w:sz w:val="24"/>
                <w:szCs w:val="24"/>
              </w:rPr>
            </w:pPr>
            <w:r>
              <w:rPr>
                <w:sz w:val="24"/>
                <w:szCs w:val="24"/>
              </w:rPr>
              <w:t>Everyone in the club is responsible for ensuring any grant money is spent according to the MOU.</w:t>
            </w:r>
          </w:p>
          <w:p>
            <w:pPr>
              <w:pStyle w:val="ListParagraph"/>
              <w:numPr>
                <w:ilvl w:val="0"/>
                <w:numId w:val="1"/>
              </w:numPr>
              <w:spacing w:lineRule="auto" w:line="240" w:before="0" w:after="0"/>
              <w:contextualSpacing/>
              <w:rPr>
                <w:sz w:val="24"/>
                <w:szCs w:val="24"/>
              </w:rPr>
            </w:pPr>
            <w:r>
              <w:rPr>
                <w:sz w:val="24"/>
                <w:szCs w:val="24"/>
              </w:rPr>
              <w:t>Everyone in the club is responsible to watch for any conflict of interest.</w:t>
            </w:r>
          </w:p>
          <w:p>
            <w:pPr>
              <w:pStyle w:val="ListParagraph"/>
              <w:numPr>
                <w:ilvl w:val="0"/>
                <w:numId w:val="1"/>
              </w:numPr>
              <w:spacing w:lineRule="auto" w:line="240" w:before="0" w:after="0"/>
              <w:contextualSpacing/>
              <w:rPr>
                <w:sz w:val="24"/>
                <w:szCs w:val="24"/>
              </w:rPr>
            </w:pPr>
            <w:r>
              <w:rPr>
                <w:sz w:val="24"/>
                <w:szCs w:val="24"/>
              </w:rPr>
              <w:t>Wayne and Mike will be responsible to report grant activity to the club, the district and the Foundation.</w:t>
            </w:r>
          </w:p>
          <w:p>
            <w:pPr>
              <w:pStyle w:val="ListParagraph"/>
              <w:numPr>
                <w:ilvl w:val="0"/>
                <w:numId w:val="1"/>
              </w:numPr>
              <w:spacing w:lineRule="auto" w:line="240" w:before="0" w:after="0"/>
              <w:contextualSpacing/>
              <w:rPr>
                <w:sz w:val="24"/>
                <w:szCs w:val="24"/>
              </w:rPr>
            </w:pPr>
            <w:r>
              <w:rPr>
                <w:sz w:val="24"/>
                <w:szCs w:val="24"/>
              </w:rPr>
              <w:t>All project and grant related documents will be stored in the Club’s Clubrunner site for seven years.</w:t>
            </w:r>
          </w:p>
          <w:p>
            <w:pPr>
              <w:pStyle w:val="ListParagraph"/>
              <w:numPr>
                <w:ilvl w:val="0"/>
                <w:numId w:val="1"/>
              </w:numPr>
              <w:spacing w:lineRule="auto" w:line="240" w:before="0" w:after="0"/>
              <w:contextualSpacing/>
              <w:rPr/>
            </w:pPr>
            <w:r>
              <w:rPr>
                <w:sz w:val="24"/>
                <w:szCs w:val="24"/>
              </w:rPr>
              <w:t>All club members have a responsibility to report suspected misuse or mismanagement of funds to Bette Miller (</w:t>
            </w:r>
            <w:hyperlink r:id="rId3">
              <w:r>
                <w:rPr>
                  <w:rStyle w:val="InternetLink"/>
                  <w:sz w:val="24"/>
                  <w:szCs w:val="24"/>
                </w:rPr>
                <w:t>bette.miller@bell.net</w:t>
              </w:r>
            </w:hyperlink>
            <w:r>
              <w:rPr>
                <w:sz w:val="24"/>
                <w:szCs w:val="24"/>
              </w:rPr>
              <w:t>), Bonnie Black (</w:t>
            </w:r>
            <w:hyperlink r:id="rId4">
              <w:r>
                <w:rPr>
                  <w:rStyle w:val="InternetLink"/>
                  <w:sz w:val="24"/>
                  <w:szCs w:val="24"/>
                </w:rPr>
                <w:t>bonblack@yahoo.com</w:t>
              </w:r>
            </w:hyperlink>
            <w:r>
              <w:rPr>
                <w:sz w:val="24"/>
                <w:szCs w:val="24"/>
              </w:rPr>
              <w:t>), or any District Board member.</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Agenda Item</w:t>
            </w:r>
          </w:p>
        </w:tc>
        <w:tc>
          <w:tcPr>
            <w:tcW w:w="6420" w:type="dxa"/>
            <w:tcBorders/>
            <w:shd w:fill="auto" w:val="clear"/>
            <w:tcMar>
              <w:left w:w="108" w:type="dxa"/>
            </w:tcMar>
          </w:tcPr>
          <w:p>
            <w:pPr>
              <w:pStyle w:val="Normal"/>
              <w:spacing w:lineRule="auto" w:line="240" w:before="0" w:after="0"/>
              <w:rPr>
                <w:sz w:val="24"/>
                <w:szCs w:val="24"/>
              </w:rPr>
            </w:pPr>
            <w:r>
              <w:rPr>
                <w:sz w:val="24"/>
                <w:szCs w:val="24"/>
              </w:rPr>
              <w:t>A motion was made to sign the MOU pending an email vote.  Motion by Carman, seconded by David.</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t>All members to vote by email.</w:t>
            </w:r>
          </w:p>
          <w:p>
            <w:pPr>
              <w:pStyle w:val="Normal"/>
              <w:spacing w:lineRule="auto" w:line="240" w:before="0" w:after="0"/>
              <w:rPr>
                <w:b/>
                <w:b/>
                <w:bCs/>
                <w:sz w:val="24"/>
                <w:szCs w:val="24"/>
              </w:rPr>
            </w:pPr>
            <w:r>
              <w:rPr>
                <w:b/>
                <w:bCs/>
                <w:sz w:val="24"/>
                <w:szCs w:val="24"/>
              </w:rPr>
            </w:r>
          </w:p>
          <w:p>
            <w:pPr>
              <w:pStyle w:val="Normal"/>
              <w:spacing w:lineRule="auto" w:line="240" w:before="0" w:after="0"/>
              <w:rPr>
                <w:b/>
                <w:b/>
                <w:bCs/>
                <w:sz w:val="24"/>
                <w:szCs w:val="24"/>
              </w:rPr>
            </w:pPr>
            <w:r>
              <w:rPr>
                <w:b/>
                <w:bCs/>
                <w:sz w:val="24"/>
                <w:szCs w:val="24"/>
              </w:rPr>
              <w:t>Pending the vote, Wayne and Mike to sign and send the MOU to District.</w:t>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Agenda Item</w:t>
            </w:r>
          </w:p>
        </w:tc>
        <w:tc>
          <w:tcPr>
            <w:tcW w:w="6420" w:type="dxa"/>
            <w:tcBorders/>
            <w:shd w:fill="auto" w:val="clear"/>
            <w:tcMar>
              <w:left w:w="108" w:type="dxa"/>
            </w:tcMar>
          </w:tcPr>
          <w:p>
            <w:pPr>
              <w:pStyle w:val="Normal"/>
              <w:spacing w:lineRule="auto" w:line="240" w:before="0" w:after="0"/>
              <w:rPr>
                <w:sz w:val="24"/>
                <w:szCs w:val="24"/>
              </w:rPr>
            </w:pPr>
            <w:r>
              <w:rPr>
                <w:sz w:val="24"/>
                <w:szCs w:val="24"/>
              </w:rPr>
              <w:t xml:space="preserve">A motion was made to </w:t>
            </w:r>
            <w:r>
              <w:rPr/>
              <w:t>apply for a District COVID grant of up to  $4,000 to help offset the cost of a transport ventilator as per the attached grant application by April 20th.  This application would commit the club to donate $4,000 to the Carleton Place Hospital.  The proposal is to use $1,000 from 2019-2020 funds and $3,000 from 2020-2021 funds.  Using the 2020-2021 funds requires approval of an exception to our normal financial standards so voting yes to this motion includes approval of this exception.  (Motion by Marion &amp; Seconded by David)</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t>All members to vote by email.</w:t>
            </w:r>
          </w:p>
          <w:p>
            <w:pPr>
              <w:pStyle w:val="Normal"/>
              <w:spacing w:lineRule="auto" w:line="240" w:before="0" w:after="0"/>
              <w:rPr>
                <w:b/>
                <w:b/>
                <w:bCs/>
                <w:sz w:val="24"/>
                <w:szCs w:val="24"/>
              </w:rPr>
            </w:pPr>
            <w:r>
              <w:rPr>
                <w:b/>
                <w:bCs/>
                <w:sz w:val="24"/>
                <w:szCs w:val="24"/>
              </w:rPr>
            </w:r>
          </w:p>
          <w:p>
            <w:pPr>
              <w:pStyle w:val="Normal"/>
              <w:spacing w:lineRule="auto" w:line="240" w:before="0" w:after="0"/>
              <w:rPr>
                <w:b/>
                <w:b/>
                <w:bCs/>
                <w:sz w:val="24"/>
                <w:szCs w:val="24"/>
              </w:rPr>
            </w:pPr>
            <w:r>
              <w:rPr>
                <w:b/>
                <w:bCs/>
                <w:sz w:val="24"/>
                <w:szCs w:val="24"/>
              </w:rPr>
              <w:t>Pending the vote, Wayne and Mike to submit the grant application.</w:t>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Agenda Item</w:t>
            </w:r>
          </w:p>
        </w:tc>
        <w:tc>
          <w:tcPr>
            <w:tcW w:w="6420" w:type="dxa"/>
            <w:tcBorders/>
            <w:shd w:fill="auto" w:val="clear"/>
            <w:tcMar>
              <w:left w:w="108" w:type="dxa"/>
            </w:tcMar>
          </w:tcPr>
          <w:p>
            <w:pPr>
              <w:pStyle w:val="Normal"/>
              <w:spacing w:lineRule="auto" w:line="240" w:before="0" w:after="0"/>
              <w:rPr>
                <w:sz w:val="24"/>
                <w:szCs w:val="24"/>
              </w:rPr>
            </w:pPr>
            <w:r>
              <w:rPr>
                <w:sz w:val="24"/>
                <w:szCs w:val="24"/>
              </w:rPr>
              <w:t>A m</w:t>
            </w:r>
            <w:r>
              <w:rPr/>
              <w:t>otion was made to contact the Lanark County Food Bank and try and find a suitable project to use as the basis for a District Grant in 2020-2021.  Submit a grant application for this project by April 30th. (Motion by David, Seconded by Mike)</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t>All members to vote by email.</w:t>
            </w:r>
          </w:p>
          <w:p>
            <w:pPr>
              <w:pStyle w:val="Normal"/>
              <w:spacing w:lineRule="auto" w:line="240" w:before="0" w:after="0"/>
              <w:rPr>
                <w:b/>
                <w:b/>
                <w:bCs/>
                <w:sz w:val="24"/>
                <w:szCs w:val="24"/>
              </w:rPr>
            </w:pPr>
            <w:r>
              <w:rPr>
                <w:b/>
                <w:bCs/>
                <w:sz w:val="24"/>
                <w:szCs w:val="24"/>
              </w:rPr>
            </w:r>
          </w:p>
          <w:p>
            <w:pPr>
              <w:pStyle w:val="Normal"/>
              <w:spacing w:lineRule="auto" w:line="240" w:before="0" w:after="0"/>
              <w:rPr>
                <w:b/>
                <w:b/>
                <w:bCs/>
                <w:sz w:val="24"/>
                <w:szCs w:val="24"/>
              </w:rPr>
            </w:pPr>
            <w:r>
              <w:rPr>
                <w:b/>
                <w:bCs/>
                <w:sz w:val="24"/>
                <w:szCs w:val="24"/>
              </w:rPr>
              <w:t>Pending the vote Wayne will contact the food bank, and potentially submit the application by April 30</w:t>
            </w:r>
            <w:r>
              <w:rPr>
                <w:b/>
                <w:bCs/>
                <w:sz w:val="24"/>
                <w:szCs w:val="24"/>
                <w:vertAlign w:val="superscript"/>
              </w:rPr>
              <w:t>th</w:t>
            </w:r>
            <w:r>
              <w:rPr>
                <w:b/>
                <w:bCs/>
                <w:sz w:val="24"/>
                <w:szCs w:val="24"/>
              </w:rPr>
              <w:t>.</w:t>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Agenda Item</w:t>
            </w:r>
          </w:p>
        </w:tc>
        <w:tc>
          <w:tcPr>
            <w:tcW w:w="6420" w:type="dxa"/>
            <w:tcBorders/>
            <w:shd w:fill="auto" w:val="clear"/>
            <w:tcMar>
              <w:left w:w="108" w:type="dxa"/>
            </w:tcMar>
          </w:tcPr>
          <w:p>
            <w:pPr>
              <w:pStyle w:val="Normal"/>
              <w:spacing w:lineRule="auto" w:line="240" w:before="0" w:after="0"/>
              <w:rPr>
                <w:sz w:val="24"/>
                <w:szCs w:val="24"/>
              </w:rPr>
            </w:pPr>
            <w:r>
              <w:rPr>
                <w:sz w:val="24"/>
                <w:szCs w:val="24"/>
              </w:rPr>
              <w:t xml:space="preserve">Women’s fair committee update – no update, Shelley will set up a virtual meeting to discuss plans. </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t>Shelley Smith.</w:t>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New Agenda Item</w:t>
            </w:r>
          </w:p>
        </w:tc>
        <w:tc>
          <w:tcPr>
            <w:tcW w:w="6420" w:type="dxa"/>
            <w:tcBorders/>
            <w:shd w:fill="auto" w:val="clear"/>
            <w:tcMar>
              <w:left w:w="108" w:type="dxa"/>
            </w:tcMar>
          </w:tcPr>
          <w:p>
            <w:pPr>
              <w:pStyle w:val="Normal"/>
              <w:spacing w:lineRule="auto" w:line="240" w:before="0" w:after="0"/>
              <w:rPr>
                <w:sz w:val="24"/>
                <w:szCs w:val="24"/>
              </w:rPr>
            </w:pPr>
            <w:r>
              <w:rPr>
                <w:sz w:val="24"/>
                <w:szCs w:val="24"/>
              </w:rPr>
              <w:t>There was discussion about having a new-member-friendly agenda for the next meeting.  Carman, Shelley and David agreed to come up with an agenda for the next meeting.</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t>Everyone to invite potential new members to the next meeting on April 28</w:t>
            </w:r>
            <w:r>
              <w:rPr>
                <w:b/>
                <w:bCs/>
                <w:sz w:val="24"/>
                <w:szCs w:val="24"/>
                <w:vertAlign w:val="superscript"/>
              </w:rPr>
              <w:t>th</w:t>
            </w:r>
            <w:r>
              <w:rPr>
                <w:b/>
                <w:bCs/>
                <w:sz w:val="24"/>
                <w:szCs w:val="24"/>
              </w:rPr>
              <w:t>.</w:t>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New Agenda Item</w:t>
            </w:r>
          </w:p>
        </w:tc>
        <w:tc>
          <w:tcPr>
            <w:tcW w:w="6420" w:type="dxa"/>
            <w:tcBorders/>
            <w:shd w:fill="auto" w:val="clear"/>
            <w:tcMar>
              <w:left w:w="108" w:type="dxa"/>
            </w:tcMar>
          </w:tcPr>
          <w:p>
            <w:pPr>
              <w:pStyle w:val="Normal"/>
              <w:spacing w:lineRule="auto" w:line="240" w:before="0" w:after="0"/>
              <w:rPr>
                <w:sz w:val="24"/>
                <w:szCs w:val="24"/>
              </w:rPr>
            </w:pPr>
            <w:r>
              <w:rPr>
                <w:sz w:val="24"/>
                <w:szCs w:val="24"/>
              </w:rPr>
              <w:t>Peter Adamo provided an overview of Toastmasters and contrasted it with Rotary.  They meet on the second and fourth Thursday of every month.  When they are ready for guests, their president will email an invitation to Wayne and he will forward to the Rotary Club members.</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t>Wayne to forward invitation when it comes.</w:t>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r>
          </w:p>
        </w:tc>
        <w:tc>
          <w:tcPr>
            <w:tcW w:w="6420" w:type="dxa"/>
            <w:tcBorders/>
            <w:shd w:fill="auto" w:val="clear"/>
            <w:tcMar>
              <w:left w:w="108" w:type="dxa"/>
            </w:tcMar>
          </w:tcPr>
          <w:p>
            <w:pPr>
              <w:pStyle w:val="Normal"/>
              <w:spacing w:lineRule="auto" w:line="240" w:before="0" w:after="0"/>
              <w:rPr>
                <w:sz w:val="24"/>
                <w:szCs w:val="24"/>
              </w:rPr>
            </w:pPr>
            <w:r>
              <w:rPr>
                <w:sz w:val="24"/>
                <w:szCs w:val="24"/>
              </w:rPr>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r>
          </w:p>
        </w:tc>
      </w:tr>
      <w:tr>
        <w:trPr/>
        <w:tc>
          <w:tcPr>
            <w:tcW w:w="1692" w:type="dxa"/>
            <w:tcBorders/>
            <w:shd w:fill="auto" w:val="clear"/>
            <w:tcMar>
              <w:left w:w="108" w:type="dxa"/>
            </w:tcMar>
          </w:tcPr>
          <w:p>
            <w:pPr>
              <w:pStyle w:val="Normal"/>
              <w:spacing w:lineRule="auto" w:line="240" w:before="0" w:after="0"/>
              <w:rPr>
                <w:b/>
                <w:b/>
                <w:bCs/>
                <w:sz w:val="24"/>
                <w:szCs w:val="24"/>
              </w:rPr>
            </w:pPr>
            <w:r>
              <w:rPr>
                <w:b/>
                <w:bCs/>
                <w:sz w:val="24"/>
                <w:szCs w:val="24"/>
              </w:rPr>
              <w:t>Adjourned</w:t>
            </w:r>
          </w:p>
        </w:tc>
        <w:tc>
          <w:tcPr>
            <w:tcW w:w="6420" w:type="dxa"/>
            <w:tcBorders/>
            <w:shd w:fill="auto" w:val="clear"/>
            <w:tcMar>
              <w:left w:w="108" w:type="dxa"/>
            </w:tcMar>
          </w:tcPr>
          <w:p>
            <w:pPr>
              <w:pStyle w:val="Normal"/>
              <w:spacing w:lineRule="auto" w:line="240" w:before="0" w:after="0"/>
              <w:rPr>
                <w:sz w:val="24"/>
                <w:szCs w:val="24"/>
              </w:rPr>
            </w:pPr>
            <w:r>
              <w:rPr>
                <w:sz w:val="24"/>
                <w:szCs w:val="24"/>
              </w:rPr>
              <w:t>7:45 pm</w:t>
            </w:r>
          </w:p>
        </w:tc>
        <w:tc>
          <w:tcPr>
            <w:tcW w:w="1963" w:type="dxa"/>
            <w:tcBorders/>
            <w:shd w:fill="auto" w:val="clear"/>
            <w:tcMar>
              <w:left w:w="108" w:type="dxa"/>
            </w:tcMar>
          </w:tcPr>
          <w:p>
            <w:pPr>
              <w:pStyle w:val="Normal"/>
              <w:spacing w:lineRule="auto" w:line="240" w:before="0" w:after="0"/>
              <w:rPr>
                <w:b/>
                <w:b/>
                <w:bCs/>
                <w:sz w:val="24"/>
                <w:szCs w:val="24"/>
              </w:rPr>
            </w:pPr>
            <w:r>
              <w:rPr>
                <w:b/>
                <w:bCs/>
                <w:sz w:val="24"/>
                <w:szCs w:val="24"/>
              </w:rPr>
            </w:r>
          </w:p>
        </w:tc>
      </w:tr>
      <w:tr>
        <w:trPr/>
        <w:tc>
          <w:tcPr>
            <w:tcW w:w="10075" w:type="dxa"/>
            <w:gridSpan w:val="3"/>
            <w:tcBorders/>
            <w:shd w:fill="auto" w:val="clear"/>
            <w:tcMar>
              <w:left w:w="108" w:type="dxa"/>
            </w:tcMar>
          </w:tcPr>
          <w:p>
            <w:pPr>
              <w:pStyle w:val="Normal"/>
              <w:spacing w:lineRule="auto" w:line="240" w:before="0" w:after="0"/>
              <w:rPr>
                <w:b/>
                <w:b/>
                <w:bCs/>
                <w:sz w:val="24"/>
                <w:szCs w:val="24"/>
              </w:rPr>
            </w:pPr>
            <w:r>
              <w:rPr>
                <w:b/>
                <w:bCs/>
                <w:sz w:val="24"/>
                <w:szCs w:val="24"/>
              </w:rPr>
              <w:t>These minutes are declared to be a true and accurate record of 14</w:t>
            </w:r>
            <w:r>
              <w:rPr>
                <w:b/>
                <w:bCs/>
                <w:sz w:val="24"/>
                <w:szCs w:val="24"/>
                <w:vertAlign w:val="superscript"/>
              </w:rPr>
              <w:t>th</w:t>
            </w:r>
            <w:r>
              <w:rPr>
                <w:b/>
                <w:bCs/>
                <w:sz w:val="24"/>
                <w:szCs w:val="24"/>
              </w:rPr>
              <w:t xml:space="preserve"> April 2020.</w:t>
            </w:r>
          </w:p>
        </w:tc>
      </w:tr>
      <w:tr>
        <w:trPr/>
        <w:tc>
          <w:tcPr>
            <w:tcW w:w="10075" w:type="dxa"/>
            <w:gridSpan w:val="3"/>
            <w:tcBorders/>
            <w:shd w:fill="auto" w:val="clear"/>
            <w:tcMar>
              <w:left w:w="108" w:type="dxa"/>
            </w:tcMar>
          </w:tcPr>
          <w:p>
            <w:pPr>
              <w:pStyle w:val="Normal"/>
              <w:spacing w:lineRule="auto" w:line="240" w:before="0" w:after="0"/>
              <w:rPr>
                <w:b/>
                <w:b/>
                <w:bCs/>
                <w:sz w:val="24"/>
                <w:szCs w:val="24"/>
              </w:rPr>
            </w:pPr>
            <w:r>
              <w:rPr>
                <w:b/>
                <w:bCs/>
                <w:sz w:val="24"/>
                <w:szCs w:val="24"/>
              </w:rPr>
            </w:r>
          </w:p>
          <w:p>
            <w:pPr>
              <w:pStyle w:val="Normal"/>
              <w:spacing w:lineRule="auto" w:line="240" w:before="0" w:after="0"/>
              <w:rPr>
                <w:b/>
                <w:b/>
                <w:bCs/>
                <w:sz w:val="24"/>
                <w:szCs w:val="24"/>
              </w:rPr>
            </w:pPr>
            <w:r>
              <w:rPr>
                <w:b/>
                <w:bCs/>
                <w:sz w:val="24"/>
                <w:szCs w:val="24"/>
              </w:rPr>
            </w:r>
          </w:p>
          <w:p>
            <w:pPr>
              <w:pStyle w:val="Normal"/>
              <w:spacing w:lineRule="auto" w:line="240" w:before="0" w:after="0"/>
              <w:rPr>
                <w:b/>
                <w:b/>
                <w:bCs/>
                <w:sz w:val="24"/>
                <w:szCs w:val="24"/>
              </w:rPr>
            </w:pPr>
            <w:r>
              <w:rPr>
                <w:b/>
                <w:bCs/>
                <w:sz w:val="24"/>
                <w:szCs w:val="24"/>
              </w:rPr>
              <w:t>Signature:___________________________________Position:______________ Date:____________</w:t>
            </w:r>
          </w:p>
        </w:tc>
      </w:tr>
      <w:tr>
        <w:trPr/>
        <w:tc>
          <w:tcPr>
            <w:tcW w:w="10075" w:type="dxa"/>
            <w:gridSpan w:val="3"/>
            <w:tcBorders/>
            <w:shd w:fill="auto" w:val="clear"/>
            <w:tcMar>
              <w:left w:w="108" w:type="dxa"/>
            </w:tcMar>
          </w:tcPr>
          <w:p>
            <w:pPr>
              <w:pStyle w:val="Normal"/>
              <w:spacing w:lineRule="auto" w:line="240" w:before="0" w:after="0"/>
              <w:rPr>
                <w:b/>
                <w:b/>
                <w:bCs/>
                <w:sz w:val="24"/>
                <w:szCs w:val="24"/>
              </w:rPr>
            </w:pPr>
            <w:r>
              <w:rPr>
                <w:b/>
                <w:bCs/>
                <w:sz w:val="24"/>
                <w:szCs w:val="24"/>
              </w:rPr>
            </w:r>
          </w:p>
          <w:p>
            <w:pPr>
              <w:pStyle w:val="Normal"/>
              <w:spacing w:lineRule="auto" w:line="240" w:before="0" w:after="0"/>
              <w:rPr>
                <w:b/>
                <w:b/>
                <w:bCs/>
                <w:sz w:val="24"/>
                <w:szCs w:val="24"/>
              </w:rPr>
            </w:pPr>
            <w:r>
              <w:rPr>
                <w:b/>
                <w:bCs/>
                <w:sz w:val="24"/>
                <w:szCs w:val="24"/>
              </w:rPr>
            </w:r>
          </w:p>
          <w:p>
            <w:pPr>
              <w:pStyle w:val="Normal"/>
              <w:spacing w:lineRule="auto" w:line="240" w:before="0" w:after="0"/>
              <w:rPr>
                <w:b/>
                <w:b/>
                <w:bCs/>
                <w:sz w:val="24"/>
                <w:szCs w:val="24"/>
              </w:rPr>
            </w:pPr>
            <w:r>
              <w:rPr>
                <w:b/>
                <w:bCs/>
                <w:sz w:val="24"/>
                <w:szCs w:val="24"/>
              </w:rPr>
              <w:t>Signature:___________________________________Position:______________ Date:____________</w:t>
            </w:r>
          </w:p>
        </w:tc>
      </w:tr>
    </w:tbl>
    <w:p>
      <w:pPr>
        <w:pStyle w:val="Normal"/>
        <w:widowControl/>
        <w:bidi w:val="0"/>
        <w:spacing w:lineRule="auto" w:line="259" w:before="0" w:after="160"/>
        <w:jc w:val="left"/>
        <w:rPr/>
      </w:pPr>
      <w:r>
        <w:rPr/>
      </w:r>
    </w:p>
    <w:sectPr>
      <w:headerReference w:type="default" r:id="rId5"/>
      <w:footerReference w:type="default" r:id="rId6"/>
      <w:type w:val="nextPage"/>
      <w:pgSz w:w="12240" w:h="15840"/>
      <w:pgMar w:left="1080" w:right="108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3844695"/>
    </w:sdtPr>
    <w:sdtContent>
      <w:p>
        <w:pPr>
          <w:pStyle w:val="Footer"/>
          <w:jc w:val="right"/>
          <w:rPr/>
        </w:pPr>
        <w:r>
          <w:rPr/>
          <w:t xml:space="preserve">Page | </w:t>
        </w:r>
        <w:r>
          <w:rPr/>
          <w:fldChar w:fldCharType="begin"/>
        </w:r>
        <w:r>
          <w:instrText> PAGE </w:instrText>
        </w:r>
        <w:r>
          <w:fldChar w:fldCharType="separate"/>
        </w:r>
        <w:r>
          <w:t>4</w:t>
        </w:r>
        <w:r>
          <w:fldChar w:fldCharType="end"/>
        </w:r>
        <w:r>
          <w:rPr/>
          <w:t xml:space="preserve"> /3</w:t>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118745" distR="118745" simplePos="0" locked="0" layoutInCell="1" allowOverlap="1" relativeHeight="5" wp14:anchorId="520C484E">
              <wp:simplePos x="0" y="0"/>
              <wp:positionH relativeFrom="margin">
                <wp:posOffset>762000</wp:posOffset>
              </wp:positionH>
              <wp:positionV relativeFrom="page">
                <wp:posOffset>533400</wp:posOffset>
              </wp:positionV>
              <wp:extent cx="5106035" cy="629285"/>
              <wp:effectExtent l="0" t="0" r="0" b="0"/>
              <wp:wrapSquare wrapText="bothSides"/>
              <wp:docPr id="1" name="Rectangle 197"/>
              <a:graphic xmlns:a="http://schemas.openxmlformats.org/drawingml/2006/main">
                <a:graphicData uri="http://schemas.microsoft.com/office/word/2010/wordprocessingShape">
                  <wps:wsp>
                    <wps:cNvSpPr/>
                    <wps:spPr>
                      <a:xfrm>
                        <a:off x="0" y="0"/>
                        <a:ext cx="5105520" cy="6285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pPr>
                            <w:pStyle w:val="Header"/>
                            <w:jc w:val="center"/>
                            <w:rPr>
                              <w:caps/>
                              <w:color w:val="FFFFFF" w:themeColor="background1"/>
                              <w:sz w:val="32"/>
                              <w:szCs w:val="32"/>
                            </w:rPr>
                          </w:pPr>
                          <w:sdt>
                            <w:sdtPr>
                              <w:alias w:val="Title"/>
                            </w:sdtPr>
                            <w:sdtContent>
                              <w:r>
                                <w:rPr>
                                  <w:caps/>
                                  <w:color w:val="FFFFFF" w:themeColor="background1"/>
                                  <w:sz w:val="32"/>
                                  <w:szCs w:val="32"/>
                                </w:rPr>
                                <w:t>Rotary Club of Carleton Place and Mississippi Mills</w:t>
                              </w:r>
                            </w:sdtContent>
                          </w:sdt>
                        </w:p>
                      </w:txbxContent>
                    </wps:txbx>
                    <wps:bodyPr anchor="ctr">
                      <a:prstTxWarp prst="textNoShape"/>
                      <a:noAutofit/>
                    </wps:bodyPr>
                  </wps:wsp>
                </a:graphicData>
              </a:graphic>
            </wp:anchor>
          </w:drawing>
        </mc:Choice>
        <mc:Fallback>
          <w:pict>
            <v:rect id="shape_0" ID="Rectangle 197" fillcolor="#4472c4" stroked="f" style="position:absolute;margin-left:60pt;margin-top:42pt;width:401.95pt;height:49.45pt;mso-position-horizontal-relative:margin;mso-position-vertical-relative:page" wp14:anchorId="520C484E">
              <w10:wrap type="square"/>
              <v:fill o:detectmouseclick="t" type="solid" color2="#bb8d3b"/>
              <v:stroke color="#3465a4" weight="12600" joinstyle="miter" endcap="flat"/>
              <v:textbox>
                <w:txbxContent>
                  <w:p>
                    <w:pPr>
                      <w:pStyle w:val="Header"/>
                      <w:jc w:val="center"/>
                      <w:rPr>
                        <w:caps/>
                        <w:color w:val="FFFFFF" w:themeColor="background1"/>
                        <w:sz w:val="32"/>
                        <w:szCs w:val="32"/>
                      </w:rPr>
                    </w:pPr>
                    <w:sdt>
                      <w:sdtPr>
                        <w:text/>
                        <w:dataBinding w:prefixMappings="xmlns:ns0='http://purl.org/dc/elements/1.1/' xmlns:ns1='http://schemas.openxmlformats.org/package/2006/metadata/core-properties' " w:xpath="/ns1:coreProperties[1]/ns0:title[1]" w:storeItemID="{6C3C8BC8-F283-45AE-878A-BAB7291924A1}"/>
                        <w:alias w:val="Title"/>
                      </w:sdtPr>
                      <w:sdtContent>
                        <w:r>
                          <w:rPr>
                            <w:caps/>
                            <w:color w:val="FFFFFF" w:themeColor="background1"/>
                            <w:sz w:val="32"/>
                            <w:szCs w:val="32"/>
                          </w:rPr>
                          <w:t>Rotary Club of Carleton Place and Mississippi Mills</w:t>
                        </w:r>
                      </w:sdtContent>
                    </w:sdt>
                  </w:p>
                </w:txbxContent>
              </v:textbox>
            </v:rect>
          </w:pict>
        </mc:Fallback>
      </mc:AlternateContent>
      <w:drawing>
        <wp:anchor behindDoc="1" distT="0" distB="2540" distL="0" distR="114300" simplePos="0" locked="0" layoutInCell="1" allowOverlap="1" relativeHeight="9">
          <wp:simplePos x="0" y="0"/>
          <wp:positionH relativeFrom="margin">
            <wp:align>left</wp:align>
          </wp:positionH>
          <wp:positionV relativeFrom="paragraph">
            <wp:posOffset>38100</wp:posOffset>
          </wp:positionV>
          <wp:extent cx="647700" cy="645160"/>
          <wp:effectExtent l="0" t="0" r="0" b="0"/>
          <wp:wrapSquare wrapText="bothSides"/>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
                  <pic:cNvPicPr>
                    <a:picLocks noChangeAspect="1" noChangeArrowheads="1"/>
                  </pic:cNvPicPr>
                </pic:nvPicPr>
                <pic:blipFill>
                  <a:blip r:embed="rId1"/>
                  <a:stretch>
                    <a:fillRect/>
                  </a:stretch>
                </pic:blipFill>
                <pic:spPr bwMode="auto">
                  <a:xfrm>
                    <a:off x="0" y="0"/>
                    <a:ext cx="647700" cy="6451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35066"/>
    <w:rPr/>
  </w:style>
  <w:style w:type="character" w:styleId="FooterChar" w:customStyle="1">
    <w:name w:val="Footer Char"/>
    <w:basedOn w:val="DefaultParagraphFont"/>
    <w:link w:val="Footer"/>
    <w:uiPriority w:val="99"/>
    <w:qFormat/>
    <w:rsid w:val="00135066"/>
    <w:rPr/>
  </w:style>
  <w:style w:type="character" w:styleId="InternetLink">
    <w:name w:val="Internet Link"/>
    <w:basedOn w:val="DefaultParagraphFont"/>
    <w:uiPriority w:val="99"/>
    <w:unhideWhenUsed/>
    <w:rsid w:val="00c361b8"/>
    <w:rPr>
      <w:color w:val="0563C1" w:themeColor="hyperlink"/>
      <w:u w:val="single"/>
    </w:rPr>
  </w:style>
  <w:style w:type="character" w:styleId="UnresolvedMention">
    <w:name w:val="Unresolved Mention"/>
    <w:basedOn w:val="DefaultParagraphFont"/>
    <w:uiPriority w:val="99"/>
    <w:semiHidden/>
    <w:unhideWhenUsed/>
    <w:qFormat/>
    <w:rsid w:val="00c361b8"/>
    <w:rPr>
      <w:color w:val="605E5C"/>
      <w:shd w:fill="E1DFDD" w:val="clear"/>
    </w:rPr>
  </w:style>
  <w:style w:type="character" w:styleId="ListLabel1">
    <w:name w:val="ListLabel 1"/>
    <w:qFormat/>
    <w:rPr>
      <w:rFonts w:eastAsia="Calibri" w:cs="Calibri"/>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135066"/>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35066"/>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c361b8"/>
    <w:pPr>
      <w:spacing w:before="0" w:after="16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1350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lubrunner.blob.core.windows.net/00000050214/en-ca/files/page/grants-management/club-mou-worksheet-en/Club_Memorandum_of_Understanding_Worksheet_en.pdf" TargetMode="External"/><Relationship Id="rId3" Type="http://schemas.openxmlformats.org/officeDocument/2006/relationships/hyperlink" Target="mailto:bette.miller@bell.net" TargetMode="External"/><Relationship Id="rId4" Type="http://schemas.openxmlformats.org/officeDocument/2006/relationships/hyperlink" Target="mailto:bonblack@yahoo.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FD7E69198F6B4E8F1EDCA4BDFDCB05" ma:contentTypeVersion="8" ma:contentTypeDescription="Create a new document." ma:contentTypeScope="" ma:versionID="81a82392c45c488989dc2ee7aca793ef">
  <xsd:schema xmlns:xsd="http://www.w3.org/2001/XMLSchema" xmlns:xs="http://www.w3.org/2001/XMLSchema" xmlns:p="http://schemas.microsoft.com/office/2006/metadata/properties" xmlns:ns3="a77d3495-384d-4263-88e3-3edf8d74ff38" targetNamespace="http://schemas.microsoft.com/office/2006/metadata/properties" ma:root="true" ma:fieldsID="b6dcd6d7901cc53b3a8ac4aac470720c" ns3:_="">
    <xsd:import namespace="a77d3495-384d-4263-88e3-3edf8d74ff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d3495-384d-4263-88e3-3edf8d74f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C07A3-E8D6-432E-85EC-A5022D9077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1D18E7-5CF8-4EC9-9FF5-2C6618FF9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d3495-384d-4263-88e3-3edf8d74f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6C11F-2885-4B15-896D-5DBF3FAE3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Application>LibreOffice/5.1.6.2$Linux_X86_64 LibreOffice_project/10m0$Build-2</Application>
  <Pages>4</Pages>
  <Words>765</Words>
  <Characters>4092</Characters>
  <CharactersWithSpaces>4811</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2020-04-15T21:21:00Z</dcterms:created>
  <dc:creator>WR Brunton</dc:creator>
  <dc:description/>
  <dc:language>en-CA</dc:language>
  <cp:lastModifiedBy>WR Brunton</cp:lastModifiedBy>
  <dcterms:modified xsi:type="dcterms:W3CDTF">2020-04-16T00:20:00Z</dcterms:modified>
  <cp:revision>4</cp:revision>
  <dc:subject/>
  <dc:title>Rotary Club of Carleton Place and Mississippi Mills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0x01010075FD7E69198F6B4E8F1EDCA4BDFDCB05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